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63E" w:rsidRPr="002A06CE" w:rsidRDefault="0015563E" w:rsidP="0015563E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6CE">
        <w:rPr>
          <w:rFonts w:ascii="Times New Roman" w:hAnsi="Times New Roman" w:cs="Times New Roman"/>
          <w:b/>
          <w:sz w:val="28"/>
          <w:szCs w:val="28"/>
        </w:rPr>
        <w:t>Территория обслуживания женской консультацией №3</w:t>
      </w:r>
    </w:p>
    <w:p w:rsidR="0015563E" w:rsidRPr="002A06CE" w:rsidRDefault="0015563E" w:rsidP="00824384">
      <w:pPr>
        <w:spacing w:after="0" w:line="240" w:lineRule="auto"/>
        <w:ind w:firstLine="426"/>
        <w:rPr>
          <w:rFonts w:ascii="Times New Roman" w:hAnsi="Times New Roman" w:cs="Times New Roman"/>
          <w:b/>
          <w:sz w:val="28"/>
          <w:szCs w:val="28"/>
        </w:rPr>
      </w:pPr>
    </w:p>
    <w:p w:rsidR="000E6B7F" w:rsidRPr="002A06CE" w:rsidRDefault="000E6B7F" w:rsidP="0082438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2A06CE">
        <w:rPr>
          <w:rFonts w:ascii="Times New Roman" w:hAnsi="Times New Roman" w:cs="Times New Roman"/>
          <w:b/>
          <w:sz w:val="28"/>
          <w:szCs w:val="28"/>
        </w:rPr>
        <w:t>Участок №1</w:t>
      </w:r>
      <w:r w:rsidRPr="002A06CE">
        <w:rPr>
          <w:rFonts w:ascii="Times New Roman" w:hAnsi="Times New Roman" w:cs="Times New Roman"/>
          <w:sz w:val="28"/>
          <w:szCs w:val="28"/>
        </w:rPr>
        <w:t xml:space="preserve">, зона обслуживания: г. Краснодар переулок Безназванный все номера; ул.  Вишняковой все номера, кроме 51;53;69; ул. Гончарная все номера; Проезд Дубинский все номера; Ул. Кавказская  2-74; 1-75 ; Ул. Ким 2-66; 1-81; Ул. Кочубея все номера; Ул. Ковтюха 2-36; 1-15;  Ул. Набережная все номера; Ул. Новороссийская 2- 64;  Ул. Линейная все номера; Переулок Лунный все номера;  Ул. Озерная все номера;  Ул. Маяковского  с  150- до конца, С 137 –до конца;  Ул. Ставропольская 2-138, 1-45;  Переулок Стеклотарный  все номера;  Ул. Павлова с № 115 до конца;  Ул. Переправная все номера;  Ул. Припутевая все номера; Переулок  Угольный все номера;    Ул. Фурманова 152-до конца;  Ул. Чехова все номера; Ул. Черноморская все номера; Ул. Челюскина все номера; Ул. Селезнева </w:t>
      </w:r>
      <w:r w:rsidRPr="002A06CE">
        <w:rPr>
          <w:rFonts w:ascii="Times New Roman" w:hAnsi="Times New Roman" w:cs="Times New Roman"/>
          <w:sz w:val="28"/>
          <w:szCs w:val="28"/>
        </w:rPr>
        <w:tab/>
        <w:t>С № 4-4/6 (корпус А,Б ); Переулок  Юшковский</w:t>
      </w:r>
      <w:r w:rsidRPr="002A06CE">
        <w:rPr>
          <w:rFonts w:ascii="Times New Roman" w:hAnsi="Times New Roman" w:cs="Times New Roman"/>
          <w:sz w:val="28"/>
          <w:szCs w:val="28"/>
        </w:rPr>
        <w:tab/>
        <w:t>все номера; Ул. Шевченко все с № 113 (четные и нечетные)</w:t>
      </w:r>
      <w:r w:rsidR="001155DE" w:rsidRPr="002A06CE">
        <w:rPr>
          <w:rFonts w:ascii="Times New Roman" w:hAnsi="Times New Roman" w:cs="Times New Roman"/>
          <w:sz w:val="28"/>
          <w:szCs w:val="28"/>
        </w:rPr>
        <w:t>.</w:t>
      </w:r>
    </w:p>
    <w:p w:rsidR="000E6B7F" w:rsidRPr="002A06CE" w:rsidRDefault="000E6B7F" w:rsidP="000E6B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6B7F" w:rsidRPr="002A06CE" w:rsidRDefault="000E6B7F" w:rsidP="0082438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2A06CE">
        <w:rPr>
          <w:rFonts w:ascii="Times New Roman" w:hAnsi="Times New Roman" w:cs="Times New Roman"/>
          <w:b/>
          <w:sz w:val="28"/>
          <w:szCs w:val="28"/>
        </w:rPr>
        <w:t>Участок</w:t>
      </w:r>
      <w:r w:rsidR="00824384" w:rsidRPr="002A06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A06CE">
        <w:rPr>
          <w:rFonts w:ascii="Times New Roman" w:hAnsi="Times New Roman" w:cs="Times New Roman"/>
          <w:b/>
          <w:sz w:val="28"/>
          <w:szCs w:val="28"/>
        </w:rPr>
        <w:t xml:space="preserve"> №2</w:t>
      </w:r>
      <w:r w:rsidRPr="002A06CE">
        <w:rPr>
          <w:rFonts w:ascii="Times New Roman" w:hAnsi="Times New Roman" w:cs="Times New Roman"/>
          <w:sz w:val="28"/>
          <w:szCs w:val="28"/>
        </w:rPr>
        <w:t xml:space="preserve"> , зона обслуживания: Ул. Селезнева 2-58; Ул. 2-я Пятил</w:t>
      </w:r>
      <w:r w:rsidR="00824384" w:rsidRPr="002A06CE">
        <w:rPr>
          <w:rFonts w:ascii="Times New Roman" w:hAnsi="Times New Roman" w:cs="Times New Roman"/>
          <w:sz w:val="28"/>
          <w:szCs w:val="28"/>
        </w:rPr>
        <w:t xml:space="preserve">етка все номера; Ул. Таманская 152-172, </w:t>
      </w:r>
      <w:r w:rsidRPr="002A06CE">
        <w:rPr>
          <w:rFonts w:ascii="Times New Roman" w:hAnsi="Times New Roman" w:cs="Times New Roman"/>
          <w:sz w:val="28"/>
          <w:szCs w:val="28"/>
        </w:rPr>
        <w:t>151-159/2</w:t>
      </w:r>
      <w:r w:rsidR="00824384" w:rsidRPr="002A06CE">
        <w:rPr>
          <w:rFonts w:ascii="Times New Roman" w:hAnsi="Times New Roman" w:cs="Times New Roman"/>
          <w:sz w:val="28"/>
          <w:szCs w:val="28"/>
        </w:rPr>
        <w:t xml:space="preserve">, </w:t>
      </w:r>
      <w:r w:rsidRPr="002A06CE">
        <w:rPr>
          <w:rFonts w:ascii="Times New Roman" w:hAnsi="Times New Roman" w:cs="Times New Roman"/>
          <w:sz w:val="28"/>
          <w:szCs w:val="28"/>
        </w:rPr>
        <w:t xml:space="preserve"> все номера;</w:t>
      </w:r>
      <w:r w:rsidR="00824384" w:rsidRPr="002A06CE">
        <w:rPr>
          <w:rFonts w:ascii="Times New Roman" w:hAnsi="Times New Roman" w:cs="Times New Roman"/>
          <w:sz w:val="28"/>
          <w:szCs w:val="28"/>
        </w:rPr>
        <w:t xml:space="preserve"> </w:t>
      </w:r>
      <w:r w:rsidRPr="002A06CE">
        <w:rPr>
          <w:rFonts w:ascii="Times New Roman" w:hAnsi="Times New Roman" w:cs="Times New Roman"/>
          <w:sz w:val="28"/>
          <w:szCs w:val="28"/>
        </w:rPr>
        <w:t xml:space="preserve"> Ул. Ставропольская  77-135; Пер. Карасунский все номера</w:t>
      </w:r>
      <w:r w:rsidR="00824384" w:rsidRPr="002A06CE">
        <w:rPr>
          <w:rFonts w:ascii="Times New Roman" w:hAnsi="Times New Roman" w:cs="Times New Roman"/>
          <w:sz w:val="28"/>
          <w:szCs w:val="28"/>
        </w:rPr>
        <w:t>.</w:t>
      </w:r>
    </w:p>
    <w:p w:rsidR="00824384" w:rsidRPr="002A06CE" w:rsidRDefault="00824384" w:rsidP="00824384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824384" w:rsidRPr="002A06CE" w:rsidRDefault="00824384" w:rsidP="00824384">
      <w:pPr>
        <w:tabs>
          <w:tab w:val="left" w:pos="4035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2A06CE">
        <w:rPr>
          <w:rFonts w:ascii="Times New Roman" w:hAnsi="Times New Roman" w:cs="Times New Roman"/>
          <w:b/>
          <w:sz w:val="32"/>
          <w:szCs w:val="32"/>
        </w:rPr>
        <w:t>Участок №3</w:t>
      </w:r>
      <w:r w:rsidRPr="002A06CE">
        <w:rPr>
          <w:rFonts w:ascii="Times New Roman" w:hAnsi="Times New Roman" w:cs="Times New Roman"/>
          <w:sz w:val="28"/>
          <w:szCs w:val="28"/>
        </w:rPr>
        <w:t xml:space="preserve"> зона обслуживания: Ул. Адыгейская Набережная с проездами все номера; Ул. Кавказская 76-142 ,77-135; Ул. Ким 68-116, 83-129; Ул. Ковтюха 32-110, 17-81; Переулок Константиновский все номера; Ул. Лесная  2-8, 1-5;  Ул. Степная 2-22, 1-21; Ул. Павлова все номера 1-113; Переулок Петровский все номера; Ул. Титаровская все нечетные номера;   </w:t>
      </w:r>
    </w:p>
    <w:p w:rsidR="00824384" w:rsidRPr="002A06CE" w:rsidRDefault="00824384" w:rsidP="00824384">
      <w:pPr>
        <w:tabs>
          <w:tab w:val="left" w:pos="40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06CE">
        <w:rPr>
          <w:rFonts w:ascii="Times New Roman" w:hAnsi="Times New Roman" w:cs="Times New Roman"/>
          <w:sz w:val="28"/>
          <w:szCs w:val="28"/>
        </w:rPr>
        <w:t xml:space="preserve"> Ул. Фурманова 2-150, 1-149;  Проезды Черноморские все номера; Ул. Шевченко 2-124, 1-101; Пр. Шевченко 1й и 2й, все номера; </w:t>
      </w:r>
    </w:p>
    <w:p w:rsidR="00824384" w:rsidRPr="002A06CE" w:rsidRDefault="00824384" w:rsidP="00824384">
      <w:pPr>
        <w:tabs>
          <w:tab w:val="left" w:pos="40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06CE">
        <w:rPr>
          <w:rFonts w:ascii="Times New Roman" w:hAnsi="Times New Roman" w:cs="Times New Roman"/>
          <w:sz w:val="28"/>
          <w:szCs w:val="28"/>
        </w:rPr>
        <w:t>Ул. Ставропольская 140-178.</w:t>
      </w:r>
    </w:p>
    <w:p w:rsidR="00824384" w:rsidRPr="002A06CE" w:rsidRDefault="00824384" w:rsidP="00824384">
      <w:pPr>
        <w:tabs>
          <w:tab w:val="left" w:pos="40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384" w:rsidRPr="002A06CE" w:rsidRDefault="00824384" w:rsidP="00824384">
      <w:pPr>
        <w:tabs>
          <w:tab w:val="left" w:pos="4035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2A06CE">
        <w:rPr>
          <w:rFonts w:ascii="Times New Roman" w:hAnsi="Times New Roman" w:cs="Times New Roman"/>
          <w:b/>
          <w:sz w:val="28"/>
          <w:szCs w:val="28"/>
        </w:rPr>
        <w:t xml:space="preserve">Участок № 4, </w:t>
      </w:r>
      <w:r w:rsidRPr="002A06CE">
        <w:rPr>
          <w:rFonts w:ascii="Times New Roman" w:hAnsi="Times New Roman" w:cs="Times New Roman"/>
          <w:sz w:val="28"/>
          <w:szCs w:val="28"/>
        </w:rPr>
        <w:t>зона обслуживания: Ул. Болотникова 2-24, 1-37; Ул. Воронежская 2-80, 1-31, 33-47 с корпусами и дробями; Пр.Воронежский все номера; Ул. 9 Января с проездами; все номера; Ул. Кавказская 137-139;       Ул. Ким 118-166, 131-147; Ул. Керченская все номера; Ул. Ковтюха 112-124, 83-123; Ул. Ключевая 2-52, 1-71; 1й Кузнечный Зарой все номера; Ул. Лесная 10-50, 7-55; Ул. Майкопская 2-58, 15-53; Ул. Маяковского 2-132, 1-135; Ул. Ставропольская 180-214, 215, 217 с дробями; Ул. Степная 24-62, 23-63;</w:t>
      </w:r>
    </w:p>
    <w:p w:rsidR="00824384" w:rsidRPr="002A06CE" w:rsidRDefault="00824384" w:rsidP="00824384">
      <w:pPr>
        <w:tabs>
          <w:tab w:val="left" w:pos="40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06CE">
        <w:rPr>
          <w:rFonts w:ascii="Times New Roman" w:hAnsi="Times New Roman" w:cs="Times New Roman"/>
          <w:sz w:val="28"/>
          <w:szCs w:val="28"/>
        </w:rPr>
        <w:t xml:space="preserve"> Ул. Пионерская  с проездами все номера; Ул. П. Осипенко все нечетные номера; Ул. Таманская 2-146;  Ул. Титаровская все четные номера; Старокубанская 124.</w:t>
      </w:r>
      <w:r w:rsidRPr="002A06CE">
        <w:rPr>
          <w:rFonts w:ascii="Times New Roman" w:hAnsi="Times New Roman" w:cs="Times New Roman"/>
          <w:sz w:val="28"/>
          <w:szCs w:val="28"/>
        </w:rPr>
        <w:tab/>
      </w:r>
    </w:p>
    <w:p w:rsidR="00824384" w:rsidRPr="002A06CE" w:rsidRDefault="00824384" w:rsidP="00824384">
      <w:pPr>
        <w:tabs>
          <w:tab w:val="left" w:pos="4035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2A06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4384" w:rsidRPr="002A06CE" w:rsidRDefault="00824384" w:rsidP="00824384">
      <w:pPr>
        <w:tabs>
          <w:tab w:val="left" w:pos="4035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2A06CE">
        <w:rPr>
          <w:rFonts w:ascii="Times New Roman" w:hAnsi="Times New Roman" w:cs="Times New Roman"/>
          <w:b/>
          <w:sz w:val="28"/>
          <w:szCs w:val="28"/>
        </w:rPr>
        <w:t>Участок №5</w:t>
      </w:r>
      <w:r w:rsidRPr="002A06CE">
        <w:rPr>
          <w:rFonts w:ascii="Times New Roman" w:hAnsi="Times New Roman" w:cs="Times New Roman"/>
          <w:sz w:val="28"/>
          <w:szCs w:val="28"/>
        </w:rPr>
        <w:t xml:space="preserve">, зона обслуживания: Ул. Айвазовского 96-118; Проезды Айвазовского все; Проезды Артельные все многоэтажные дома; </w:t>
      </w:r>
    </w:p>
    <w:p w:rsidR="00824384" w:rsidRPr="002A06CE" w:rsidRDefault="00824384" w:rsidP="00824384">
      <w:pPr>
        <w:tabs>
          <w:tab w:val="left" w:pos="40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06CE">
        <w:rPr>
          <w:rFonts w:ascii="Times New Roman" w:hAnsi="Times New Roman" w:cs="Times New Roman"/>
          <w:sz w:val="28"/>
          <w:szCs w:val="28"/>
        </w:rPr>
        <w:t>Ул. Бургасская 26, 16, 17-33; Ул. Димитрова 96-162; Ул. Малая все номера;</w:t>
      </w:r>
    </w:p>
    <w:p w:rsidR="00824384" w:rsidRPr="002A06CE" w:rsidRDefault="00824384" w:rsidP="00824384">
      <w:pPr>
        <w:tabs>
          <w:tab w:val="left" w:pos="40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06CE">
        <w:rPr>
          <w:rFonts w:ascii="Times New Roman" w:hAnsi="Times New Roman" w:cs="Times New Roman"/>
          <w:sz w:val="28"/>
          <w:szCs w:val="28"/>
        </w:rPr>
        <w:t xml:space="preserve"> Ул. Ст.Разина все четные номера; Ул. Ставропольская  222-228.</w:t>
      </w:r>
      <w:r w:rsidRPr="002A06CE">
        <w:rPr>
          <w:rFonts w:ascii="Times New Roman" w:hAnsi="Times New Roman" w:cs="Times New Roman"/>
          <w:sz w:val="28"/>
          <w:szCs w:val="28"/>
        </w:rPr>
        <w:tab/>
      </w:r>
    </w:p>
    <w:p w:rsidR="00824384" w:rsidRPr="002A06CE" w:rsidRDefault="00824384" w:rsidP="00824384">
      <w:pPr>
        <w:tabs>
          <w:tab w:val="left" w:pos="4035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2A06CE">
        <w:rPr>
          <w:rFonts w:ascii="Times New Roman" w:hAnsi="Times New Roman" w:cs="Times New Roman"/>
          <w:b/>
          <w:sz w:val="28"/>
          <w:szCs w:val="28"/>
        </w:rPr>
        <w:lastRenderedPageBreak/>
        <w:t>Участок №6</w:t>
      </w:r>
      <w:r w:rsidRPr="002A06CE">
        <w:rPr>
          <w:rFonts w:ascii="Times New Roman" w:hAnsi="Times New Roman" w:cs="Times New Roman"/>
          <w:sz w:val="28"/>
          <w:szCs w:val="28"/>
        </w:rPr>
        <w:t xml:space="preserve">, зона обслуживания: Ул. Стасова 2-138,  1-139; Ул. Бургасская </w:t>
      </w:r>
    </w:p>
    <w:p w:rsidR="00824384" w:rsidRPr="002A06CE" w:rsidRDefault="00824384" w:rsidP="00824384">
      <w:pPr>
        <w:tabs>
          <w:tab w:val="left" w:pos="40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06CE">
        <w:rPr>
          <w:rFonts w:ascii="Times New Roman" w:hAnsi="Times New Roman" w:cs="Times New Roman"/>
          <w:sz w:val="28"/>
          <w:szCs w:val="28"/>
        </w:rPr>
        <w:t>с номера 72 до конца; Ул. Воронежская 82-186, 49-55, 2й и 3й Кузнечный Зарой; Ул. Свободная 70-76, 2-68; с номера 61 до конца; Проезды  Стасова все проезды; Ул. Старокубанская 2-58 до конца 1-91</w:t>
      </w:r>
      <w:r w:rsidR="001155DE" w:rsidRPr="002A06CE">
        <w:rPr>
          <w:rFonts w:ascii="Times New Roman" w:hAnsi="Times New Roman" w:cs="Times New Roman"/>
          <w:sz w:val="28"/>
          <w:szCs w:val="28"/>
        </w:rPr>
        <w:t>.</w:t>
      </w:r>
    </w:p>
    <w:p w:rsidR="00824384" w:rsidRPr="002A06CE" w:rsidRDefault="00824384" w:rsidP="00824384">
      <w:pPr>
        <w:tabs>
          <w:tab w:val="left" w:pos="40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4384" w:rsidRPr="002A06CE" w:rsidRDefault="00824384" w:rsidP="001155DE">
      <w:pPr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2A06CE">
        <w:rPr>
          <w:rFonts w:ascii="Times New Roman" w:hAnsi="Times New Roman" w:cs="Times New Roman"/>
          <w:b/>
          <w:sz w:val="28"/>
          <w:szCs w:val="28"/>
        </w:rPr>
        <w:t>Участок №7</w:t>
      </w:r>
      <w:r w:rsidRPr="002A06CE">
        <w:rPr>
          <w:rFonts w:ascii="Times New Roman" w:hAnsi="Times New Roman" w:cs="Times New Roman"/>
          <w:sz w:val="28"/>
          <w:szCs w:val="28"/>
        </w:rPr>
        <w:t xml:space="preserve">, зона обслуживания: Ул. Айвазовского 2-94, 1-77; Пр. Артельные все частные дома; Ул. Болотникова с 39 до конца; с 29 до конца; </w:t>
      </w:r>
    </w:p>
    <w:p w:rsidR="00824384" w:rsidRPr="002A06CE" w:rsidRDefault="00824384" w:rsidP="008243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06CE">
        <w:rPr>
          <w:rFonts w:ascii="Times New Roman" w:hAnsi="Times New Roman" w:cs="Times New Roman"/>
          <w:sz w:val="28"/>
          <w:szCs w:val="28"/>
        </w:rPr>
        <w:t>Пр. Болотникова все номера; Ул. Бургасская 24-56; Пр. Верхний все номера; Пр. Восточные  все номера; Пр. Вишневые все номера; Пр. Верхние все номера; Ул. Деповская все номера; Ул. Димитрова 2-106 , 1-123; Ул. Заройная все номера; Пр. Западные все номера ; Ул. Ким 168 –до конца; Ул.Ковтюха С 126 до конца С 125-до конца; Ул. Ключевая 54-214, 73-169; Пр Кольцевой все номера; Ул. Нижняя 1-46; Ул. Новая 46, 1-45, с 47 до конца; Ул. Лесная С 52 до конца;</w:t>
      </w:r>
      <w:r w:rsidR="001155DE" w:rsidRPr="002A06CE">
        <w:rPr>
          <w:rFonts w:ascii="Times New Roman" w:hAnsi="Times New Roman" w:cs="Times New Roman"/>
          <w:sz w:val="28"/>
          <w:szCs w:val="28"/>
        </w:rPr>
        <w:t xml:space="preserve"> </w:t>
      </w:r>
      <w:r w:rsidRPr="002A06CE">
        <w:rPr>
          <w:rFonts w:ascii="Times New Roman" w:hAnsi="Times New Roman" w:cs="Times New Roman"/>
          <w:sz w:val="28"/>
          <w:szCs w:val="28"/>
        </w:rPr>
        <w:t>Ул. Майкопская 55-100; Ул. Обрывная все номера</w:t>
      </w:r>
    </w:p>
    <w:p w:rsidR="00824384" w:rsidRPr="002A06CE" w:rsidRDefault="00824384" w:rsidP="008243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06CE">
        <w:rPr>
          <w:rFonts w:ascii="Times New Roman" w:hAnsi="Times New Roman" w:cs="Times New Roman"/>
          <w:sz w:val="28"/>
          <w:szCs w:val="28"/>
        </w:rPr>
        <w:t>Ул.Ст.Разина с пр. 3-49; Ул. Свободная 1-59; Ул. П.Осипенко + переулок 2-126, 1-179; Ул. Пугачева с проездами 2-114, 1-103; Ул. Степная 64-98,</w:t>
      </w:r>
      <w:r w:rsidRPr="002A06CE">
        <w:rPr>
          <w:rFonts w:ascii="Times New Roman" w:hAnsi="Times New Roman" w:cs="Times New Roman"/>
          <w:sz w:val="28"/>
          <w:szCs w:val="28"/>
        </w:rPr>
        <w:tab/>
        <w:t>63-99</w:t>
      </w:r>
      <w:r w:rsidR="001155DE" w:rsidRPr="002A06CE">
        <w:rPr>
          <w:rFonts w:ascii="Times New Roman" w:hAnsi="Times New Roman" w:cs="Times New Roman"/>
          <w:sz w:val="28"/>
          <w:szCs w:val="28"/>
        </w:rPr>
        <w:t>.</w:t>
      </w:r>
    </w:p>
    <w:p w:rsidR="001155DE" w:rsidRPr="002A06CE" w:rsidRDefault="001155DE" w:rsidP="008243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55DE" w:rsidRPr="002A06CE" w:rsidRDefault="001155DE" w:rsidP="001155DE">
      <w:pPr>
        <w:tabs>
          <w:tab w:val="left" w:pos="4035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2A06CE">
        <w:rPr>
          <w:rFonts w:ascii="Times New Roman" w:hAnsi="Times New Roman" w:cs="Times New Roman"/>
          <w:b/>
          <w:sz w:val="28"/>
          <w:szCs w:val="28"/>
        </w:rPr>
        <w:t>Участок №8</w:t>
      </w:r>
      <w:r w:rsidRPr="002A06CE">
        <w:rPr>
          <w:rFonts w:ascii="Times New Roman" w:hAnsi="Times New Roman" w:cs="Times New Roman"/>
          <w:sz w:val="28"/>
          <w:szCs w:val="28"/>
        </w:rPr>
        <w:t>, зона обслуживания: Ул. Димитрова 170-174, 172-176,202, 127-139 далее нечетная сторона Жк№2; Селезнева 76-130; Ул. Ставропольская  230-252.</w:t>
      </w:r>
    </w:p>
    <w:p w:rsidR="001155DE" w:rsidRPr="002A06CE" w:rsidRDefault="001155DE" w:rsidP="001155DE">
      <w:pPr>
        <w:tabs>
          <w:tab w:val="left" w:pos="4035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</w:p>
    <w:p w:rsidR="001155DE" w:rsidRPr="002A06CE" w:rsidRDefault="001155DE" w:rsidP="001155DE">
      <w:pPr>
        <w:tabs>
          <w:tab w:val="left" w:pos="4035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2A06CE">
        <w:rPr>
          <w:rFonts w:ascii="Times New Roman" w:hAnsi="Times New Roman" w:cs="Times New Roman"/>
          <w:b/>
          <w:sz w:val="32"/>
          <w:szCs w:val="32"/>
        </w:rPr>
        <w:t>Участок №9</w:t>
      </w:r>
      <w:r w:rsidRPr="002A06CE">
        <w:rPr>
          <w:rFonts w:ascii="Times New Roman" w:hAnsi="Times New Roman" w:cs="Times New Roman"/>
          <w:sz w:val="28"/>
          <w:szCs w:val="28"/>
        </w:rPr>
        <w:t xml:space="preserve">, зона обслуживания: Ул. Бургасская 37;43;63; Ул. Кубанская все номера; Проезд Кирпичный все номера; Переулок Новокубанский и </w:t>
      </w:r>
    </w:p>
    <w:p w:rsidR="001155DE" w:rsidRPr="002A06CE" w:rsidRDefault="001155DE" w:rsidP="001155DE">
      <w:pPr>
        <w:tabs>
          <w:tab w:val="left" w:pos="40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06CE">
        <w:rPr>
          <w:rFonts w:ascii="Times New Roman" w:hAnsi="Times New Roman" w:cs="Times New Roman"/>
          <w:sz w:val="28"/>
          <w:szCs w:val="28"/>
        </w:rPr>
        <w:t>Ул. Новокубанская все номера; Ул. Ставропольская 221-248; 248а; с 248 и до конца 193-213; Ул. Стасова 140-168; Ул. Старокубанская 93-121.</w:t>
      </w:r>
      <w:r w:rsidR="005127BD" w:rsidRPr="002A06CE">
        <w:rPr>
          <w:rFonts w:ascii="Times New Roman" w:hAnsi="Times New Roman" w:cs="Times New Roman"/>
          <w:sz w:val="28"/>
          <w:szCs w:val="28"/>
        </w:rPr>
        <w:t xml:space="preserve"> Старокубанская 124 с дробями</w:t>
      </w:r>
    </w:p>
    <w:p w:rsidR="001155DE" w:rsidRPr="002A06CE" w:rsidRDefault="001155DE" w:rsidP="001155DE">
      <w:pPr>
        <w:tabs>
          <w:tab w:val="left" w:pos="40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55DE" w:rsidRPr="002A06CE" w:rsidRDefault="001155DE" w:rsidP="001155DE">
      <w:pPr>
        <w:tabs>
          <w:tab w:val="left" w:pos="40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A06CE">
        <w:rPr>
          <w:rFonts w:ascii="Times New Roman" w:hAnsi="Times New Roman" w:cs="Times New Roman"/>
          <w:b/>
          <w:sz w:val="28"/>
          <w:szCs w:val="28"/>
        </w:rPr>
        <w:t>Участок №10</w:t>
      </w:r>
      <w:r w:rsidRPr="002A06CE">
        <w:rPr>
          <w:rFonts w:ascii="Times New Roman" w:hAnsi="Times New Roman" w:cs="Times New Roman"/>
          <w:sz w:val="28"/>
          <w:szCs w:val="28"/>
        </w:rPr>
        <w:t>, зона обслуживания: Ул. Селезнева С № 132 до конца, 4/7-4/15 с корпусами; Ул. Старокубанская 120, 123,125,129; Линии ПРК (1-6 ) все линии ПРК</w:t>
      </w:r>
    </w:p>
    <w:p w:rsidR="001155DE" w:rsidRPr="002A06CE" w:rsidRDefault="001155DE" w:rsidP="001155DE">
      <w:pPr>
        <w:tabs>
          <w:tab w:val="left" w:pos="40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55DE" w:rsidRPr="002A06CE" w:rsidRDefault="001155DE" w:rsidP="001155DE">
      <w:pPr>
        <w:tabs>
          <w:tab w:val="left" w:pos="4035"/>
        </w:tabs>
        <w:spacing w:after="0" w:line="24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2A06CE">
        <w:rPr>
          <w:rFonts w:ascii="Times New Roman" w:hAnsi="Times New Roman" w:cs="Times New Roman"/>
          <w:sz w:val="28"/>
          <w:szCs w:val="28"/>
        </w:rPr>
        <w:t>Прикрепление женского населения со всех участков территории обслуживания женской консультации</w:t>
      </w:r>
      <w:bookmarkStart w:id="0" w:name="_GoBack"/>
      <w:bookmarkEnd w:id="0"/>
      <w:r w:rsidRPr="002A06CE">
        <w:rPr>
          <w:rFonts w:ascii="Times New Roman" w:hAnsi="Times New Roman" w:cs="Times New Roman"/>
          <w:sz w:val="28"/>
          <w:szCs w:val="28"/>
        </w:rPr>
        <w:t xml:space="preserve"> №3 ГБУЗ «ККБ №2» закреплено за специалистами кабинета </w:t>
      </w:r>
      <w:r w:rsidR="006056BA" w:rsidRPr="002A06CE">
        <w:rPr>
          <w:rFonts w:ascii="Times New Roman" w:hAnsi="Times New Roman" w:cs="Times New Roman"/>
          <w:sz w:val="28"/>
          <w:szCs w:val="28"/>
        </w:rPr>
        <w:t xml:space="preserve">патологии шейки матки, кабинетов функциональных методов исследования ( кабинет УЗИ, </w:t>
      </w:r>
      <w:r w:rsidRPr="002A06CE">
        <w:rPr>
          <w:rFonts w:ascii="Times New Roman" w:hAnsi="Times New Roman" w:cs="Times New Roman"/>
          <w:sz w:val="28"/>
          <w:szCs w:val="28"/>
        </w:rPr>
        <w:t xml:space="preserve"> </w:t>
      </w:r>
      <w:r w:rsidR="006056BA" w:rsidRPr="002A06CE">
        <w:rPr>
          <w:rFonts w:ascii="Times New Roman" w:hAnsi="Times New Roman" w:cs="Times New Roman"/>
          <w:sz w:val="28"/>
          <w:szCs w:val="28"/>
        </w:rPr>
        <w:t>кабинет КТГ), процедурного кабинета.</w:t>
      </w:r>
    </w:p>
    <w:p w:rsidR="000C6717" w:rsidRPr="002A06CE" w:rsidRDefault="000C6717" w:rsidP="000C6717">
      <w:pPr>
        <w:tabs>
          <w:tab w:val="left" w:pos="40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0C6717" w:rsidRPr="002A06CE" w:rsidSect="005C4F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E85FFC"/>
    <w:multiLevelType w:val="hybridMultilevel"/>
    <w:tmpl w:val="14705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C6717"/>
    <w:rsid w:val="00047D55"/>
    <w:rsid w:val="00056E6B"/>
    <w:rsid w:val="000C6717"/>
    <w:rsid w:val="000E6B7F"/>
    <w:rsid w:val="000F70FD"/>
    <w:rsid w:val="001155DE"/>
    <w:rsid w:val="00122F39"/>
    <w:rsid w:val="0015563E"/>
    <w:rsid w:val="001A6ACA"/>
    <w:rsid w:val="002428A2"/>
    <w:rsid w:val="002A06CE"/>
    <w:rsid w:val="00483BF0"/>
    <w:rsid w:val="005127BD"/>
    <w:rsid w:val="005668A8"/>
    <w:rsid w:val="005C4F6D"/>
    <w:rsid w:val="006056BA"/>
    <w:rsid w:val="00605F19"/>
    <w:rsid w:val="006066FD"/>
    <w:rsid w:val="00656655"/>
    <w:rsid w:val="006B58CC"/>
    <w:rsid w:val="007C64AC"/>
    <w:rsid w:val="00824384"/>
    <w:rsid w:val="00875523"/>
    <w:rsid w:val="0091054C"/>
    <w:rsid w:val="00A31D11"/>
    <w:rsid w:val="00A51114"/>
    <w:rsid w:val="00BC52A3"/>
    <w:rsid w:val="00BD49F1"/>
    <w:rsid w:val="00C162BF"/>
    <w:rsid w:val="00C52DCB"/>
    <w:rsid w:val="00CA4C4B"/>
    <w:rsid w:val="00E52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1BADBE-1A69-4673-A88E-40805B656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F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6B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79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7B1820-C8B9-445F-A9D7-ADD16B307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670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jk3reg2</dc:creator>
  <cp:lastModifiedBy>User</cp:lastModifiedBy>
  <cp:revision>6</cp:revision>
  <cp:lastPrinted>2022-02-16T10:24:00Z</cp:lastPrinted>
  <dcterms:created xsi:type="dcterms:W3CDTF">2023-02-13T13:31:00Z</dcterms:created>
  <dcterms:modified xsi:type="dcterms:W3CDTF">2024-03-18T10:07:00Z</dcterms:modified>
</cp:coreProperties>
</file>